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DF" w:rsidRPr="002F3872" w:rsidRDefault="007350DF" w:rsidP="007350DF">
      <w:pPr>
        <w:adjustRightInd w:val="0"/>
        <w:snapToGrid w:val="0"/>
        <w:spacing w:afterLines="50" w:after="180" w:line="52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bookmarkStart w:id="0" w:name="_GoBack"/>
      <w:proofErr w:type="gramStart"/>
      <w:r w:rsidRPr="002F3872">
        <w:rPr>
          <w:rFonts w:ascii="標楷體" w:eastAsia="標楷體" w:hAnsi="標楷體" w:hint="eastAsia"/>
          <w:b/>
          <w:sz w:val="36"/>
          <w:szCs w:val="40"/>
        </w:rPr>
        <w:t>臺南市南得極品</w:t>
      </w:r>
      <w:proofErr w:type="gramEnd"/>
      <w:r w:rsidRPr="002F3872">
        <w:rPr>
          <w:rFonts w:ascii="標楷體" w:eastAsia="標楷體" w:hAnsi="標楷體" w:hint="eastAsia"/>
          <w:b/>
          <w:sz w:val="36"/>
          <w:szCs w:val="40"/>
        </w:rPr>
        <w:t>影像授權同意書</w:t>
      </w:r>
      <w:bookmarkEnd w:id="0"/>
    </w:p>
    <w:tbl>
      <w:tblPr>
        <w:tblStyle w:val="a5"/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350DF" w:rsidRPr="002F3872" w:rsidTr="00584804">
        <w:trPr>
          <w:jc w:val="center"/>
        </w:trPr>
        <w:tc>
          <w:tcPr>
            <w:tcW w:w="9594" w:type="dxa"/>
          </w:tcPr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____________________(</w:t>
            </w:r>
            <w:r w:rsidRPr="002F3872">
              <w:rPr>
                <w:rFonts w:ascii="Times New Roman" w:eastAsia="標楷體" w:hAnsi="Times New Roman" w:hint="eastAsia"/>
              </w:rPr>
              <w:t>影像著作財產權人，</w:t>
            </w:r>
            <w:proofErr w:type="gramStart"/>
            <w:r w:rsidRPr="002F3872">
              <w:rPr>
                <w:rFonts w:ascii="Times New Roman" w:eastAsia="標楷體" w:hAnsi="Times New Roman" w:hint="eastAsia"/>
              </w:rPr>
              <w:t>以下稱甲方</w:t>
            </w:r>
            <w:proofErr w:type="gramEnd"/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，</w:t>
            </w:r>
            <w:r w:rsidRPr="002F387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proofErr w:type="gramStart"/>
            <w:r w:rsidRPr="002F3872">
              <w:rPr>
                <w:rFonts w:ascii="Times New Roman" w:eastAsia="標楷體" w:hAnsi="Times New Roman" w:hint="eastAsia"/>
                <w:u w:val="single"/>
              </w:rPr>
              <w:t>臺</w:t>
            </w:r>
            <w:proofErr w:type="gramEnd"/>
            <w:r w:rsidRPr="002F3872">
              <w:rPr>
                <w:rFonts w:ascii="Times New Roman" w:eastAsia="標楷體" w:hAnsi="Times New Roman" w:hint="eastAsia"/>
                <w:u w:val="single"/>
              </w:rPr>
              <w:t>南市政府</w:t>
            </w:r>
            <w:r w:rsidRPr="002F387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2F3872">
              <w:rPr>
                <w:rFonts w:ascii="Times New Roman" w:eastAsia="標楷體" w:hAnsi="Times New Roman" w:hint="eastAsia"/>
              </w:rPr>
              <w:t>(</w:t>
            </w:r>
            <w:r w:rsidRPr="002F3872">
              <w:rPr>
                <w:rFonts w:ascii="Times New Roman" w:eastAsia="標楷體" w:hAnsi="Times New Roman" w:hint="eastAsia"/>
              </w:rPr>
              <w:t>被授權人，</w:t>
            </w:r>
            <w:proofErr w:type="gramStart"/>
            <w:r w:rsidRPr="002F3872">
              <w:rPr>
                <w:rFonts w:ascii="Times New Roman" w:eastAsia="標楷體" w:hAnsi="Times New Roman" w:hint="eastAsia"/>
              </w:rPr>
              <w:t>以下稱乙方</w:t>
            </w:r>
            <w:proofErr w:type="gramEnd"/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，為甲方同意將產品攝影著作授權乙方網路宣傳或出版事宜，甲方同意簽署此授權同意書，承諾事項如下列：</w:t>
            </w:r>
          </w:p>
          <w:p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甲方參與評鑑需無償授權將其產品攝影並享有著作財產權之影像檔</w:t>
            </w:r>
            <w:r w:rsidRPr="002F3872">
              <w:rPr>
                <w:rFonts w:ascii="Times New Roman" w:eastAsia="標楷體" w:hAnsi="Times New Roman" w:hint="eastAsia"/>
              </w:rPr>
              <w:t>(</w:t>
            </w:r>
            <w:r w:rsidRPr="002F3872">
              <w:rPr>
                <w:rFonts w:ascii="Times New Roman" w:eastAsia="標楷體" w:hAnsi="Times New Roman" w:hint="eastAsia"/>
              </w:rPr>
              <w:t>以下稱本著作</w:t>
            </w:r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授權</w:t>
            </w:r>
            <w:proofErr w:type="gramStart"/>
            <w:r w:rsidRPr="002F3872">
              <w:rPr>
                <w:rFonts w:ascii="Times New Roman" w:eastAsia="標楷體" w:hAnsi="Times New Roman" w:hint="eastAsia"/>
              </w:rPr>
              <w:t>乙方重製</w:t>
            </w:r>
            <w:proofErr w:type="gramEnd"/>
            <w:r w:rsidRPr="002F3872">
              <w:rPr>
                <w:rFonts w:ascii="Times New Roman" w:eastAsia="標楷體" w:hAnsi="Times New Roman" w:hint="eastAsia"/>
              </w:rPr>
              <w:t>、編輯，乙方並得於臺灣發行、出租、散布、公開播送、公開傳輸之。</w:t>
            </w:r>
          </w:p>
          <w:p w:rsidR="007350DF" w:rsidRPr="002F3872" w:rsidRDefault="007350DF" w:rsidP="00584804">
            <w:pPr>
              <w:widowControl/>
              <w:spacing w:line="520" w:lineRule="exact"/>
              <w:ind w:left="48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※乙方獲得之授權不具專屬性。</w:t>
            </w:r>
          </w:p>
          <w:p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甲方擔保其對本著作有授權之權利。甲方並擔保本著作之內容並無不法侵害他人權利或著作權之情事。</w:t>
            </w:r>
          </w:p>
          <w:p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如所提供的影像具有爭議性，甲方需負全責並協助處理後續程序。</w:t>
            </w:r>
          </w:p>
          <w:p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非經甲方書面同意，乙方不得將本授權同意書第一條之標的讓與或再授權第三人。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E2DC2" wp14:editId="265E33C9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264160</wp:posOffset>
                      </wp:positionV>
                      <wp:extent cx="1033780" cy="993775"/>
                      <wp:effectExtent l="0" t="0" r="0" b="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3780" cy="99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333F" id="矩形 7" o:spid="_x0000_s1026" style="position:absolute;margin-left:288.6pt;margin-top:20.8pt;width:81.4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" filled="f" strokecolor="#e7e6e6 [3214]" strokeweight="1pt">
                      <v:path arrowok="t"/>
                    </v:rect>
                  </w:pict>
                </mc:Fallback>
              </mc:AlternateContent>
            </w:r>
            <w:r w:rsidRPr="002F3872">
              <w:rPr>
                <w:rFonts w:ascii="Times New Roman" w:eastAsia="標楷體" w:hAnsi="Times New Roman" w:hint="eastAsia"/>
              </w:rPr>
              <w:t>授權同意方</w:t>
            </w:r>
            <w:r w:rsidRPr="002F3872">
              <w:rPr>
                <w:rFonts w:ascii="Times New Roman" w:eastAsia="標楷體" w:hAnsi="Times New Roman" w:hint="eastAsia"/>
              </w:rPr>
              <w:t>(</w:t>
            </w:r>
            <w:r w:rsidRPr="002F3872">
              <w:rPr>
                <w:rFonts w:ascii="Times New Roman" w:eastAsia="標楷體" w:hAnsi="Times New Roman" w:hint="eastAsia"/>
              </w:rPr>
              <w:t>甲方</w:t>
            </w:r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：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代表人：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5645D" wp14:editId="0F17FC0F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24765</wp:posOffset>
                      </wp:positionV>
                      <wp:extent cx="580390" cy="572135"/>
                      <wp:effectExtent l="0" t="0" r="0" b="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0390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7C27" id="矩形 20" o:spid="_x0000_s1026" style="position:absolute;margin-left:382.55pt;margin-top:1.95pt;width:45.7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" filled="f" strokecolor="#e7e6e6 [3214]" strokeweight="1pt">
                      <v:path arrowok="t"/>
                    </v:rect>
                  </w:pict>
                </mc:Fallback>
              </mc:AlternateContent>
            </w:r>
            <w:r w:rsidRPr="002F3872">
              <w:rPr>
                <w:rFonts w:ascii="Times New Roman" w:eastAsia="標楷體" w:hAnsi="Times New Roman" w:hint="eastAsia"/>
              </w:rPr>
              <w:t>統一編號或身份證字號：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地址：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電話：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center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 xml:space="preserve">中　　　華　　　民　　　國　　</w:t>
            </w:r>
            <w:r w:rsidRPr="002F3872">
              <w:rPr>
                <w:rFonts w:ascii="Times New Roman" w:eastAsia="標楷體" w:hAnsi="Times New Roman" w:hint="eastAsia"/>
              </w:rPr>
              <w:t>110</w:t>
            </w:r>
            <w:r w:rsidRPr="002F3872">
              <w:rPr>
                <w:rFonts w:ascii="Times New Roman" w:eastAsia="標楷體" w:hAnsi="Times New Roman" w:hint="eastAsia"/>
              </w:rPr>
              <w:t xml:space="preserve">　　年　　　</w:t>
            </w:r>
            <w:r w:rsidRPr="002F3872">
              <w:rPr>
                <w:rFonts w:ascii="Times New Roman" w:eastAsia="標楷體" w:hAnsi="Times New Roman" w:hint="eastAsia"/>
              </w:rPr>
              <w:t xml:space="preserve"> </w:t>
            </w:r>
            <w:r w:rsidRPr="002F3872">
              <w:rPr>
                <w:rFonts w:ascii="Times New Roman" w:eastAsia="標楷體" w:hAnsi="Times New Roman" w:hint="eastAsia"/>
              </w:rPr>
              <w:t xml:space="preserve">　月　</w:t>
            </w:r>
            <w:r w:rsidRPr="002F3872">
              <w:rPr>
                <w:rFonts w:ascii="Times New Roman" w:eastAsia="標楷體" w:hAnsi="Times New Roman" w:hint="eastAsia"/>
              </w:rPr>
              <w:t xml:space="preserve"> </w:t>
            </w:r>
            <w:r w:rsidRPr="002F3872">
              <w:rPr>
                <w:rFonts w:ascii="Times New Roman" w:eastAsia="標楷體" w:hAnsi="Times New Roman" w:hint="eastAsia"/>
              </w:rPr>
              <w:t xml:space="preserve">　　　日</w:t>
            </w:r>
          </w:p>
          <w:p w:rsidR="007350DF" w:rsidRPr="002F3872" w:rsidRDefault="007350DF" w:rsidP="00584804">
            <w:pPr>
              <w:widowControl/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350DF" w:rsidRPr="002F3872" w:rsidRDefault="007350DF" w:rsidP="007350DF"/>
    <w:p w:rsidR="00E35FD0" w:rsidRPr="007350DF" w:rsidRDefault="00E35FD0"/>
    <w:sectPr w:rsidR="00E35FD0" w:rsidRPr="007350DF" w:rsidSect="007350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E3F"/>
    <w:multiLevelType w:val="hybridMultilevel"/>
    <w:tmpl w:val="D012FA12"/>
    <w:lvl w:ilvl="0" w:tplc="8A4AE1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DF"/>
    <w:rsid w:val="007350DF"/>
    <w:rsid w:val="00E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154BE-F9FA-42A1-8CE7-7FD7B5FE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卑南壹,標題(一),清單段落1,12 20,a,(二)"/>
    <w:basedOn w:val="a"/>
    <w:link w:val="a4"/>
    <w:uiPriority w:val="34"/>
    <w:qFormat/>
    <w:rsid w:val="007350DF"/>
    <w:pPr>
      <w:ind w:leftChars="200" w:left="480"/>
    </w:pPr>
  </w:style>
  <w:style w:type="table" w:styleId="a5">
    <w:name w:val="Table Grid"/>
    <w:basedOn w:val="a1"/>
    <w:uiPriority w:val="39"/>
    <w:rsid w:val="0073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標題一 字元,卑南壹 字元,標題(一) 字元,清單段落1 字元,12 20 字元,a 字元,(二) 字元"/>
    <w:link w:val="a3"/>
    <w:uiPriority w:val="34"/>
    <w:locked/>
    <w:rsid w:val="0073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邱家樺</dc:creator>
  <cp:keywords/>
  <dc:description/>
  <cp:lastModifiedBy>邱家樺</cp:lastModifiedBy>
  <cp:revision>1</cp:revision>
  <dcterms:created xsi:type="dcterms:W3CDTF">2021-05-26T02:07:00Z</dcterms:created>
  <dcterms:modified xsi:type="dcterms:W3CDTF">2021-05-26T02:08:00Z</dcterms:modified>
</cp:coreProperties>
</file>